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028825" cy="103986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39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French Summer Enrichment for All Grades</w:t>
      </w:r>
    </w:p>
    <w:p w:rsidR="00000000" w:rsidDel="00000000" w:rsidP="00000000" w:rsidRDefault="00000000" w:rsidRPr="00000000" w14:paraId="00000004">
      <w:pPr>
        <w:pageBreakBefore w:val="0"/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June 2025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Students and Parents,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Many students are interested in keeping up their French studies over the summer. Here are some suggestions about how to do so: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Websites and social media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Lyrics Training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Listening to music is a painless way to develop an ear for the language, expand vocabulary, and improve pronunciation. On this free website, you can set the language preference to French and sing along karaoke-style with French music from pop and rap to Disney hits. Or choose fill-in-the-blank mode and identify the correct French words heard. 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of all ages can improve their comprehension through simple stories presented in a series called “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French the Natural Way</w:t>
        </w:r>
      </w:hyperlink>
      <w:r w:rsidDel="00000000" w:rsidR="00000000" w:rsidRPr="00000000">
        <w:rPr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Q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uizlet.com</w:t>
        </w:r>
      </w:hyperlink>
      <w:r w:rsidDel="00000000" w:rsidR="00000000" w:rsidRPr="00000000">
        <w:rPr>
          <w:sz w:val="24"/>
          <w:szCs w:val="24"/>
          <w:rtl w:val="0"/>
        </w:rPr>
        <w:t xml:space="preserve"> Grades 2 and above can go to their class Quizlet site and review vocabulary. Don’t forget to use the sound! (Grade 3 go to Quizlet and search “MadameChristie”.)</w:t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Younger students will enjoy watching the YouTube Channel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Bonjour Tonton!</w:t>
        </w:r>
      </w:hyperlink>
      <w:r w:rsidDel="00000000" w:rsidR="00000000" w:rsidRPr="00000000">
        <w:rPr>
          <w:sz w:val="24"/>
          <w:szCs w:val="24"/>
          <w:rtl w:val="0"/>
        </w:rPr>
        <w:t xml:space="preserve">. In these videos, a French teacher and her turtle puppet teach simple French vocabulary and songs. Also for younger students is </w:t>
      </w:r>
      <w:hyperlink r:id="rId12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L</w:t>
        </w:r>
      </w:hyperlink>
      <w:hyperlink r:id="rId13">
        <w:r w:rsidDel="00000000" w:rsidR="00000000" w:rsidRPr="00000000">
          <w:rPr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e monde des Titounis </w:t>
        </w:r>
      </w:hyperlink>
      <w:r w:rsidDel="00000000" w:rsidR="00000000" w:rsidRPr="00000000">
        <w:rPr>
          <w:i w:val="1"/>
          <w:color w:val="222222"/>
          <w:sz w:val="24"/>
          <w:szCs w:val="24"/>
          <w:highlight w:val="white"/>
          <w:rtl w:val="0"/>
        </w:rPr>
        <w:t xml:space="preserve">- J'apprends le français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1, 2, 3 Petits pas</w:t>
        </w:r>
      </w:hyperlink>
      <w:r w:rsidDel="00000000" w:rsidR="00000000" w:rsidRPr="00000000">
        <w:rPr>
          <w:sz w:val="24"/>
          <w:szCs w:val="24"/>
          <w:rtl w:val="0"/>
        </w:rPr>
        <w:t xml:space="preserve">, also a French Teacher, introduces young audience (PreK-1st Grade) to songs, vocabulary, and stories.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Professeur Baba</w:t>
        </w:r>
      </w:hyperlink>
      <w:r w:rsidDel="00000000" w:rsidR="00000000" w:rsidRPr="00000000">
        <w:rPr>
          <w:sz w:val="24"/>
          <w:szCs w:val="24"/>
          <w:rtl w:val="0"/>
        </w:rPr>
        <w:t xml:space="preserve"> uses nursery rhymes and Pop songs for effective and fun learning.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Find animated read-along French books for young learners at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French books on YouTube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following list of YouTube and Instagram accounts may have something to interest middle school French students. Parents should preview for age-appropriateness first. </w:t>
      </w: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Youtube and Instagram accounts.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Apps</w:t>
      </w:r>
      <w:r w:rsidDel="00000000" w:rsidR="00000000" w:rsidRPr="00000000">
        <w:rPr>
          <w:sz w:val="24"/>
          <w:szCs w:val="24"/>
          <w:rtl w:val="0"/>
        </w:rPr>
        <w:t xml:space="preserve"> -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Duolingo</w:t>
      </w:r>
      <w:r w:rsidDel="00000000" w:rsidR="00000000" w:rsidRPr="00000000">
        <w:rPr>
          <w:sz w:val="24"/>
          <w:szCs w:val="24"/>
          <w:rtl w:val="0"/>
        </w:rPr>
        <w:t xml:space="preserve"> app is popular with 5th-8th graders. Students in grades 3 and above may enjoy </w:t>
      </w:r>
      <w:r w:rsidDel="00000000" w:rsidR="00000000" w:rsidRPr="00000000">
        <w:rPr>
          <w:b w:val="1"/>
          <w:sz w:val="24"/>
          <w:szCs w:val="24"/>
          <w:rtl w:val="0"/>
        </w:rPr>
        <w:t xml:space="preserve">Think Bilingual! Learn by Doing</w:t>
      </w:r>
      <w:r w:rsidDel="00000000" w:rsidR="00000000" w:rsidRPr="00000000">
        <w:rPr>
          <w:sz w:val="24"/>
          <w:szCs w:val="24"/>
          <w:rtl w:val="0"/>
        </w:rPr>
        <w:t xml:space="preserve">. Both have free versions on iTunes. </w:t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Films and television</w:t>
      </w:r>
      <w:r w:rsidDel="00000000" w:rsidR="00000000" w:rsidRPr="00000000">
        <w:rPr>
          <w:sz w:val="24"/>
          <w:szCs w:val="24"/>
          <w:rtl w:val="0"/>
        </w:rPr>
        <w:t xml:space="preserve"> - Rewatching a familiar story in French is a great way to get in more time with the language. Movies and shows on Netflix can sometimes be set to French language. Examples are: </w:t>
      </w:r>
      <w:r w:rsidDel="00000000" w:rsidR="00000000" w:rsidRPr="00000000">
        <w:rPr>
          <w:i w:val="1"/>
          <w:sz w:val="24"/>
          <w:szCs w:val="24"/>
          <w:rtl w:val="0"/>
        </w:rPr>
        <w:t xml:space="preserve">Miraculous: Tales of Ladybug and Cat Noir, The Adventures of Puss and Boots, Fuller House, All Hail King Julien, Anne with an “E”, Ernest and Celestine, Lemony Snicket’s A Series of Unfortunate Events,</w:t>
      </w:r>
      <w:r w:rsidDel="00000000" w:rsidR="00000000" w:rsidRPr="00000000">
        <w:rPr>
          <w:sz w:val="24"/>
          <w:szCs w:val="24"/>
          <w:rtl w:val="0"/>
        </w:rPr>
        <w:t xml:space="preserve"> and many more. Popular children’s cartoons can also often be found in French on Youtube, such as </w:t>
      </w:r>
      <w:r w:rsidDel="00000000" w:rsidR="00000000" w:rsidRPr="00000000">
        <w:rPr>
          <w:i w:val="1"/>
          <w:sz w:val="24"/>
          <w:szCs w:val="24"/>
          <w:rtl w:val="0"/>
        </w:rPr>
        <w:t xml:space="preserve">Caillou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Peppa Pig, Pocoyo, Didou dessine-moi une histoire.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Bonnes vacances, tout le monde!</w:t>
      </w:r>
    </w:p>
    <w:p w:rsidR="00000000" w:rsidDel="00000000" w:rsidP="00000000" w:rsidRDefault="00000000" w:rsidRPr="00000000" w14:paraId="0000001E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Cordially,</w:t>
      </w:r>
    </w:p>
    <w:p w:rsidR="00000000" w:rsidDel="00000000" w:rsidP="00000000" w:rsidRDefault="00000000" w:rsidRPr="00000000" w14:paraId="0000002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 Christie and Madame Douliery</w:t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user/theoandtonton" TargetMode="External"/><Relationship Id="rId10" Type="http://schemas.openxmlformats.org/officeDocument/2006/relationships/hyperlink" Target="http://quizlet.com" TargetMode="External"/><Relationship Id="rId13" Type="http://schemas.openxmlformats.org/officeDocument/2006/relationships/hyperlink" Target="https://www.youtube.com/watch?v=3bvDIbMaBsA&amp;feature=youtu.be" TargetMode="External"/><Relationship Id="rId12" Type="http://schemas.openxmlformats.org/officeDocument/2006/relationships/hyperlink" Target="https://www.youtube.com/watch?v=3bvDIbMaBsA&amp;feature=youtu.b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quizlet.com" TargetMode="External"/><Relationship Id="rId15" Type="http://schemas.openxmlformats.org/officeDocument/2006/relationships/hyperlink" Target="https://www.youtube.com/@ProfesseurBaba/videos" TargetMode="External"/><Relationship Id="rId14" Type="http://schemas.openxmlformats.org/officeDocument/2006/relationships/hyperlink" Target="https://www.youtube.com/@123petitspas/videos" TargetMode="External"/><Relationship Id="rId17" Type="http://schemas.openxmlformats.org/officeDocument/2006/relationships/hyperlink" Target="https://docs.google.com/document/d/1yQJ6hmB2V1gUJIRp7fJufRevpraKC5BNLb_tnGhRzNw/edit" TargetMode="External"/><Relationship Id="rId16" Type="http://schemas.openxmlformats.org/officeDocument/2006/relationships/hyperlink" Target="https://www.youtube.com/playlist?list=PL11CBE1CF06754974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lyricstraining.com/fr" TargetMode="External"/><Relationship Id="rId8" Type="http://schemas.openxmlformats.org/officeDocument/2006/relationships/hyperlink" Target="https://www.youtube.com/watch?v=DcuVNAnsWZM&amp;list=PLD0666ZhOzwhyOzXQN7lxY8-K_UIRakJ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